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3AF" w:rsidRPr="005C56AE" w:rsidRDefault="005143AF" w:rsidP="005143AF">
      <w:pPr>
        <w:rPr>
          <w:b/>
          <w:sz w:val="28"/>
          <w:szCs w:val="28"/>
          <w:u w:val="single"/>
        </w:rPr>
      </w:pPr>
      <w:r w:rsidRPr="005C56AE">
        <w:rPr>
          <w:b/>
          <w:sz w:val="28"/>
          <w:szCs w:val="28"/>
        </w:rPr>
        <w:t>5.2</w:t>
      </w:r>
      <w:r>
        <w:rPr>
          <w:b/>
          <w:sz w:val="28"/>
          <w:szCs w:val="28"/>
        </w:rPr>
        <w:t>.5</w:t>
      </w:r>
      <w:r w:rsidRPr="005C56AE">
        <w:rPr>
          <w:b/>
          <w:sz w:val="28"/>
          <w:szCs w:val="28"/>
        </w:rPr>
        <w:tab/>
      </w:r>
      <w:r w:rsidRPr="005C56AE">
        <w:rPr>
          <w:b/>
          <w:sz w:val="28"/>
          <w:szCs w:val="28"/>
          <w:u w:val="single"/>
        </w:rPr>
        <w:t>Vy</w:t>
      </w:r>
      <w:r>
        <w:rPr>
          <w:b/>
          <w:sz w:val="28"/>
          <w:szCs w:val="28"/>
          <w:u w:val="single"/>
        </w:rPr>
        <w:t>učovací předmět – Další cizí jazyk – Německý jazyk</w:t>
      </w:r>
    </w:p>
    <w:p w:rsidR="005143AF" w:rsidRDefault="005143AF" w:rsidP="007D1E21">
      <w:pPr>
        <w:pStyle w:val="Nadpis1"/>
        <w:jc w:val="both"/>
      </w:pPr>
    </w:p>
    <w:p w:rsidR="00A7224D" w:rsidRDefault="007030F4" w:rsidP="007D1E21">
      <w:pPr>
        <w:pStyle w:val="Nadpis1"/>
        <w:jc w:val="both"/>
      </w:pPr>
      <w:r>
        <w:t>5.2.5.1</w:t>
      </w:r>
      <w:r w:rsidR="00376A74">
        <w:t xml:space="preserve"> </w:t>
      </w:r>
      <w:r w:rsidR="00A7224D">
        <w:t>Charakteristika vyučovacího předmětu</w:t>
      </w:r>
      <w:r w:rsidR="00ED610C">
        <w:t xml:space="preserve"> pro 7. – 9. </w:t>
      </w:r>
      <w:r w:rsidR="00584257">
        <w:t>r</w:t>
      </w:r>
      <w:r w:rsidR="00ED610C">
        <w:t>očník</w:t>
      </w:r>
    </w:p>
    <w:p w:rsidR="00584257" w:rsidRDefault="00584257" w:rsidP="00584257"/>
    <w:p w:rsidR="000C38BE" w:rsidRDefault="000C38BE" w:rsidP="000C38BE">
      <w:pPr>
        <w:jc w:val="both"/>
      </w:pPr>
      <w:r w:rsidRPr="000B11F5">
        <w:t>Zákla</w:t>
      </w:r>
      <w:r>
        <w:t xml:space="preserve">dní vzdělávání vyžaduje na </w:t>
      </w:r>
      <w:r w:rsidRPr="000B11F5">
        <w:t>2. stupni podnětné a tvůrčí školní prostředí. Je založeno na poznávání, respektování a rozvíjení individuálních potřeb, možností a zájmů každého žáka</w:t>
      </w:r>
      <w:r>
        <w:t xml:space="preserve"> (včetně žáků se speciálními vzdělávacími potřebami, žáků nadaných a mimořádně nadaných)</w:t>
      </w:r>
      <w:r w:rsidRPr="000B11F5">
        <w:t>. Zajišťuje, aby se každý žák prostřednictvím výuky přizpůsobené individuálním potřebám, případně s využitím podpůrných opatření, optimálně vyvíjel a dosahoval svého osobního maxima. K tomu se vytvářejí i odpovídající podmínky pro vzdělávání všech žáků.</w:t>
      </w:r>
      <w:r>
        <w:t xml:space="preserve"> </w:t>
      </w:r>
      <w:r w:rsidRPr="000B11F5">
        <w:t>Hodnocení žáků musí být postaveno na plnění konkrétních a splnitelných úkolů, na posuzování individuálních změn žáka a pozitivně laděných hodnotících soudech. Žákům musí být dána možnost zažívat úspěch, nebát se chyby a pracovat s ní.</w:t>
      </w:r>
    </w:p>
    <w:p w:rsidR="000C38BE" w:rsidRPr="00584257" w:rsidRDefault="000C38BE" w:rsidP="00584257"/>
    <w:p w:rsidR="00A7224D" w:rsidRDefault="00A7224D" w:rsidP="000C38BE">
      <w:pPr>
        <w:tabs>
          <w:tab w:val="left" w:pos="2490"/>
        </w:tabs>
        <w:jc w:val="both"/>
        <w:rPr>
          <w:b/>
          <w:bCs/>
        </w:rPr>
      </w:pPr>
      <w:r>
        <w:rPr>
          <w:b/>
          <w:bCs/>
        </w:rPr>
        <w:t>1) Obsahové, časové a organizační vymezení předmětu</w:t>
      </w:r>
    </w:p>
    <w:p w:rsidR="00A7224D" w:rsidRDefault="00A7224D" w:rsidP="007D1E21">
      <w:pPr>
        <w:jc w:val="both"/>
        <w:rPr>
          <w:u w:val="single"/>
        </w:rPr>
      </w:pPr>
      <w:r>
        <w:t xml:space="preserve"> </w:t>
      </w:r>
      <w:r>
        <w:rPr>
          <w:u w:val="single"/>
        </w:rPr>
        <w:t>Obsahové vymezení</w:t>
      </w:r>
    </w:p>
    <w:p w:rsidR="00A7224D" w:rsidRDefault="00A7224D" w:rsidP="007D1E21">
      <w:pPr>
        <w:jc w:val="both"/>
      </w:pPr>
      <w:r>
        <w:t xml:space="preserve">Vyučovací předmět vychází z obsahu RVP ZV – </w:t>
      </w:r>
      <w:r>
        <w:rPr>
          <w:b/>
          <w:bCs/>
        </w:rPr>
        <w:t>Jazyk a jazyková komunikace</w:t>
      </w:r>
      <w:r>
        <w:t xml:space="preserve">, vzdělávací obor </w:t>
      </w:r>
      <w:r>
        <w:rPr>
          <w:b/>
          <w:bCs/>
        </w:rPr>
        <w:t>Další cizí jazyk</w:t>
      </w:r>
      <w:r>
        <w:t xml:space="preserve">; název vyučovacího předmětu vychází z daného cizího jazyka – </w:t>
      </w:r>
      <w:r>
        <w:rPr>
          <w:b/>
          <w:bCs/>
        </w:rPr>
        <w:t>Německý jazyk</w:t>
      </w:r>
      <w:r>
        <w:t>. Výuka je zaměřena především na zvládnutí komunikačních dovedností, proto je kladen velký důraz na dialogy, čtení s porozuměním, poslech s porozuměním, samostatný ústní a písemný projev. Předmět poskytuje žákům dobré základy německého jazyka a výchozí předpoklady pro další studium a rovněž komunikaci v tomto jazyce v r</w:t>
      </w:r>
      <w:r w:rsidR="00AF6D27">
        <w:t>á</w:t>
      </w:r>
      <w:r w:rsidR="007D1E21">
        <w:t>mci integrované Evropy a světa. Vzdělávání v Dalším cizím jazyce předpokládá dosažení úrovně A1 podle Společného evropského referenčního rámce pro jazyky.</w:t>
      </w:r>
    </w:p>
    <w:p w:rsidR="00A7224D" w:rsidRDefault="00A7224D" w:rsidP="007D1E21">
      <w:pPr>
        <w:pStyle w:val="Nadpis2"/>
        <w:jc w:val="both"/>
      </w:pPr>
      <w:r>
        <w:t>Časové vymezení</w:t>
      </w:r>
    </w:p>
    <w:p w:rsidR="00A7224D" w:rsidRDefault="00A7224D" w:rsidP="007D1E21">
      <w:pPr>
        <w:jc w:val="both"/>
      </w:pPr>
      <w:r>
        <w:t>Hodinová dotace v jednotlivých ročnících odpo</w:t>
      </w:r>
      <w:r w:rsidR="007773D5">
        <w:t xml:space="preserve">vídá školnímu učebnímu plánu – v  7., </w:t>
      </w:r>
      <w:r w:rsidR="00727D32">
        <w:t xml:space="preserve">8. </w:t>
      </w:r>
      <w:r w:rsidR="007773D5">
        <w:t>a 9.</w:t>
      </w:r>
      <w:r>
        <w:t xml:space="preserve"> </w:t>
      </w:r>
      <w:r w:rsidR="00727D32">
        <w:t xml:space="preserve">ročníku </w:t>
      </w:r>
      <w:r>
        <w:t>2 vyučovací hodiny týdně.</w:t>
      </w:r>
    </w:p>
    <w:p w:rsidR="00A7224D" w:rsidRDefault="00A7224D" w:rsidP="007D1E21">
      <w:pPr>
        <w:pStyle w:val="Nadpis2"/>
        <w:jc w:val="both"/>
      </w:pPr>
      <w:r>
        <w:t>Průřezová témata</w:t>
      </w:r>
    </w:p>
    <w:p w:rsidR="00A7224D" w:rsidRDefault="00A7224D" w:rsidP="007D1E21">
      <w:pPr>
        <w:jc w:val="both"/>
      </w:pPr>
      <w:r>
        <w:t>V rámci předmětu jsou realizovány některé tematické okruhy průřezových témat – viz tabulka Průřezová témata.</w:t>
      </w:r>
    </w:p>
    <w:p w:rsidR="00A7224D" w:rsidRDefault="00A7224D" w:rsidP="007D1E21">
      <w:pPr>
        <w:pStyle w:val="Nadpis2"/>
        <w:jc w:val="both"/>
      </w:pPr>
      <w:r>
        <w:t>Organizační vymezení</w:t>
      </w:r>
    </w:p>
    <w:p w:rsidR="00A7224D" w:rsidRDefault="00A7224D" w:rsidP="007D1E21">
      <w:pPr>
        <w:jc w:val="both"/>
      </w:pPr>
      <w:r>
        <w:t>Upřednostňovanou formou realizace předmětu je klasická vyučovací hodina. Součástí výuky je poznávací zájezd do německy mluvících zemí.</w:t>
      </w:r>
    </w:p>
    <w:p w:rsidR="00A7224D" w:rsidRDefault="00A7224D" w:rsidP="007D1E21">
      <w:pPr>
        <w:jc w:val="both"/>
      </w:pPr>
      <w:r>
        <w:t>Výuka probíhá v poloodborné učebně německého jazyka. Vyučující využívají při výuce kvalitně a funkčně vybavený kabinet německého jazyka.</w:t>
      </w:r>
    </w:p>
    <w:p w:rsidR="000C38BE" w:rsidRPr="00101BD2" w:rsidRDefault="000C38BE" w:rsidP="000C38BE">
      <w:pPr>
        <w:jc w:val="both"/>
      </w:pPr>
      <w:r w:rsidRPr="00101BD2">
        <w:rPr>
          <w:u w:val="single"/>
        </w:rPr>
        <w:t>Výuka žáků se SVP</w:t>
      </w:r>
    </w:p>
    <w:p w:rsidR="000C38BE" w:rsidRPr="00101BD2" w:rsidRDefault="000C38BE" w:rsidP="000C38BE">
      <w:pPr>
        <w:spacing w:before="40"/>
        <w:jc w:val="both"/>
      </w:pPr>
      <w:r w:rsidRPr="00101BD2">
        <w:t>Podpůrná opatření pro žáky se speciálními vzdělávacími potřebami jsou zařazena podle doporučení školského poradenského zařízení (PPP Klatovy) a přiznaného stupně podpory. Vzdělávací obsah je přizpůsoben možnostem a předpokladům žáka s přiznanými podpůrnými opatřeními v rámci IVP.</w:t>
      </w: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0C38BE" w:rsidP="007D1E21">
      <w:pPr>
        <w:jc w:val="both"/>
      </w:pPr>
    </w:p>
    <w:p w:rsidR="000C38BE" w:rsidRDefault="00A7224D" w:rsidP="007D1E21">
      <w:pPr>
        <w:tabs>
          <w:tab w:val="left" w:pos="1980"/>
        </w:tabs>
        <w:jc w:val="both"/>
        <w:rPr>
          <w:b/>
          <w:bCs/>
        </w:rPr>
      </w:pPr>
      <w:r>
        <w:rPr>
          <w:b/>
          <w:bCs/>
        </w:rPr>
        <w:tab/>
      </w:r>
    </w:p>
    <w:p w:rsidR="00A7224D" w:rsidRDefault="00A7224D" w:rsidP="007D1E21">
      <w:pPr>
        <w:jc w:val="both"/>
        <w:rPr>
          <w:b/>
          <w:bCs/>
        </w:rPr>
      </w:pPr>
      <w:r>
        <w:rPr>
          <w:b/>
          <w:bCs/>
        </w:rPr>
        <w:lastRenderedPageBreak/>
        <w:t>2) Výchovné a vzdělávací strategie</w:t>
      </w:r>
    </w:p>
    <w:p w:rsidR="00A7224D" w:rsidRDefault="00A7224D" w:rsidP="007D1E21">
      <w:pPr>
        <w:jc w:val="both"/>
      </w:pPr>
      <w:r>
        <w:t>Ve vyučovacích hodinách německého jazyka jsou pro rozvíjení a utváření klíčových kompetencí využívány následující postupy:</w:t>
      </w:r>
    </w:p>
    <w:p w:rsidR="00A7224D" w:rsidRDefault="00A7224D" w:rsidP="007D1E21">
      <w:pPr>
        <w:jc w:val="both"/>
        <w:rPr>
          <w:u w:val="single"/>
        </w:rPr>
      </w:pPr>
    </w:p>
    <w:p w:rsidR="00A7224D" w:rsidRDefault="00A7224D" w:rsidP="007D1E21">
      <w:pPr>
        <w:pStyle w:val="Nadpis2"/>
        <w:jc w:val="both"/>
      </w:pPr>
      <w:r>
        <w:t>Kompetence k učení</w:t>
      </w:r>
    </w:p>
    <w:p w:rsidR="00A7224D" w:rsidRDefault="00A7224D" w:rsidP="007D1E21">
      <w:pPr>
        <w:jc w:val="both"/>
      </w:pPr>
      <w:r>
        <w:t>Učitel:</w:t>
      </w:r>
    </w:p>
    <w:p w:rsidR="00A7224D" w:rsidRDefault="00A7224D" w:rsidP="007D1E21">
      <w:pPr>
        <w:numPr>
          <w:ilvl w:val="0"/>
          <w:numId w:val="1"/>
        </w:numPr>
        <w:jc w:val="both"/>
      </w:pPr>
      <w:r>
        <w:t>motivuje žáka potřebou naučit se určité výrazy (projekty, zájezdy)</w:t>
      </w:r>
    </w:p>
    <w:p w:rsidR="00A7224D" w:rsidRDefault="00A7224D" w:rsidP="007D1E21">
      <w:pPr>
        <w:numPr>
          <w:ilvl w:val="0"/>
          <w:numId w:val="1"/>
        </w:numPr>
        <w:jc w:val="both"/>
      </w:pPr>
      <w:r>
        <w:t>směřuje žáka k rozvíjení jednotlivých dovedností v německém jazyce, jejich využití v dalších jazycích a k rozvíjení jazykové paměti</w:t>
      </w:r>
    </w:p>
    <w:p w:rsidR="00A7224D" w:rsidRDefault="00A7224D" w:rsidP="007D1E21">
      <w:pPr>
        <w:jc w:val="both"/>
      </w:pPr>
    </w:p>
    <w:p w:rsidR="00A7224D" w:rsidRDefault="00A7224D" w:rsidP="007D1E21">
      <w:pPr>
        <w:pStyle w:val="Nadpis2"/>
        <w:jc w:val="both"/>
      </w:pPr>
      <w:r>
        <w:t>Kompetence k řešení problémů</w:t>
      </w:r>
    </w:p>
    <w:p w:rsidR="00A7224D" w:rsidRDefault="00A7224D" w:rsidP="007D1E21">
      <w:pPr>
        <w:jc w:val="both"/>
      </w:pPr>
      <w:r>
        <w:t>Učitel:</w:t>
      </w:r>
    </w:p>
    <w:p w:rsidR="00A7224D" w:rsidRDefault="00A7224D" w:rsidP="007D1E21">
      <w:pPr>
        <w:numPr>
          <w:ilvl w:val="0"/>
          <w:numId w:val="2"/>
        </w:numPr>
        <w:jc w:val="both"/>
      </w:pPr>
      <w:r>
        <w:t>vede žáka k uplatňování získaných dovedností při řešení jakéhokoliv problému, kde je nutná znalost cizího jazyka</w:t>
      </w:r>
    </w:p>
    <w:p w:rsidR="00A7224D" w:rsidRDefault="00A7224D" w:rsidP="007D1E21">
      <w:pPr>
        <w:numPr>
          <w:ilvl w:val="0"/>
          <w:numId w:val="2"/>
        </w:numPr>
        <w:jc w:val="both"/>
      </w:pPr>
      <w:r>
        <w:t>klade důraz na to, aby se žák uměl orientovat v cizím jazykovém prostředí</w:t>
      </w:r>
    </w:p>
    <w:p w:rsidR="00A7224D" w:rsidRDefault="00A7224D" w:rsidP="007D1E21">
      <w:pPr>
        <w:numPr>
          <w:ilvl w:val="0"/>
          <w:numId w:val="2"/>
        </w:numPr>
        <w:jc w:val="both"/>
      </w:pPr>
      <w:r>
        <w:t>směřuje žáka k řešení úkolů v učebnici a pracovním sešitě podle zadání</w:t>
      </w:r>
    </w:p>
    <w:p w:rsidR="00A7224D" w:rsidRDefault="00A7224D" w:rsidP="007D1E21">
      <w:pPr>
        <w:jc w:val="both"/>
        <w:rPr>
          <w:u w:val="single"/>
        </w:rPr>
      </w:pPr>
    </w:p>
    <w:p w:rsidR="00A7224D" w:rsidRDefault="00A7224D" w:rsidP="007D1E21">
      <w:pPr>
        <w:pStyle w:val="Nadpis2"/>
        <w:jc w:val="both"/>
      </w:pPr>
      <w:r>
        <w:t>Kompetence komunikativní</w:t>
      </w:r>
    </w:p>
    <w:p w:rsidR="00A7224D" w:rsidRDefault="00A7224D" w:rsidP="007D1E21">
      <w:pPr>
        <w:jc w:val="both"/>
      </w:pPr>
      <w:r>
        <w:t>Učitel:</w:t>
      </w:r>
    </w:p>
    <w:p w:rsidR="00A7224D" w:rsidRDefault="00A7224D" w:rsidP="007D1E21">
      <w:pPr>
        <w:numPr>
          <w:ilvl w:val="0"/>
          <w:numId w:val="3"/>
        </w:numPr>
        <w:jc w:val="both"/>
      </w:pPr>
      <w:r>
        <w:t>směřuje žáka k praktickému a efektivnímu využívání všech způsobů komunikace v cizím jazyce</w:t>
      </w:r>
    </w:p>
    <w:p w:rsidR="00A7224D" w:rsidRDefault="00A7224D" w:rsidP="007D1E21">
      <w:pPr>
        <w:numPr>
          <w:ilvl w:val="0"/>
          <w:numId w:val="3"/>
        </w:numPr>
        <w:jc w:val="both"/>
      </w:pPr>
      <w:r>
        <w:t xml:space="preserve">klade důraz </w:t>
      </w:r>
      <w:proofErr w:type="gramStart"/>
      <w:r>
        <w:t>na  to</w:t>
      </w:r>
      <w:proofErr w:type="gramEnd"/>
      <w:r>
        <w:t>, aby si žák rozšiřoval slovní zásobu</w:t>
      </w:r>
    </w:p>
    <w:p w:rsidR="00A7224D" w:rsidRDefault="00A7224D" w:rsidP="007D1E21">
      <w:pPr>
        <w:numPr>
          <w:ilvl w:val="0"/>
          <w:numId w:val="3"/>
        </w:numPr>
        <w:jc w:val="both"/>
      </w:pPr>
      <w:r>
        <w:t>vede žáka k využití podobnosti německého jazyka s anglickým jazykem</w:t>
      </w:r>
    </w:p>
    <w:p w:rsidR="00A7224D" w:rsidRDefault="00A7224D" w:rsidP="007D1E21">
      <w:pPr>
        <w:jc w:val="both"/>
      </w:pPr>
    </w:p>
    <w:p w:rsidR="00A7224D" w:rsidRDefault="00A7224D" w:rsidP="007D1E21">
      <w:pPr>
        <w:pStyle w:val="Nadpis2"/>
        <w:jc w:val="both"/>
      </w:pPr>
      <w:r>
        <w:t>Kompetence sociální a personální</w:t>
      </w:r>
    </w:p>
    <w:p w:rsidR="00A7224D" w:rsidRDefault="00A7224D">
      <w:r>
        <w:t>Učitel:</w:t>
      </w:r>
    </w:p>
    <w:p w:rsidR="00A7224D" w:rsidRDefault="00A7224D" w:rsidP="007D1E21">
      <w:pPr>
        <w:numPr>
          <w:ilvl w:val="0"/>
          <w:numId w:val="5"/>
        </w:numPr>
        <w:jc w:val="both"/>
      </w:pPr>
      <w:r>
        <w:t>vede žáka k týmové spolupráci, práci ve dvojicích, skupinách</w:t>
      </w:r>
    </w:p>
    <w:p w:rsidR="00A7224D" w:rsidRDefault="00A7224D" w:rsidP="007D1E21">
      <w:pPr>
        <w:numPr>
          <w:ilvl w:val="0"/>
          <w:numId w:val="4"/>
        </w:numPr>
        <w:jc w:val="both"/>
      </w:pPr>
      <w:r>
        <w:t>zprostředkovává žákovi reálie z německy hovořících zemí</w:t>
      </w:r>
    </w:p>
    <w:p w:rsidR="00A7224D" w:rsidRDefault="00A7224D" w:rsidP="007D1E21">
      <w:pPr>
        <w:jc w:val="both"/>
      </w:pPr>
    </w:p>
    <w:p w:rsidR="00A7224D" w:rsidRDefault="00A7224D" w:rsidP="007D1E21">
      <w:pPr>
        <w:pStyle w:val="Nadpis2"/>
        <w:jc w:val="both"/>
      </w:pPr>
      <w:r>
        <w:t>Kompetence občanské</w:t>
      </w:r>
    </w:p>
    <w:p w:rsidR="00A7224D" w:rsidRDefault="00A7224D" w:rsidP="007D1E21">
      <w:pPr>
        <w:jc w:val="both"/>
      </w:pPr>
      <w:r>
        <w:t>Učitel:</w:t>
      </w:r>
    </w:p>
    <w:p w:rsidR="00A7224D" w:rsidRDefault="00A7224D" w:rsidP="007D1E21">
      <w:pPr>
        <w:numPr>
          <w:ilvl w:val="0"/>
          <w:numId w:val="4"/>
        </w:numPr>
        <w:jc w:val="both"/>
      </w:pPr>
      <w:r>
        <w:t>vede žáka k zodpovědnému plnění zadaných úkolů, k zodpovědnosti za sebe sama, za skupinu, tým</w:t>
      </w:r>
    </w:p>
    <w:p w:rsidR="00A7224D" w:rsidRDefault="00A7224D" w:rsidP="007D1E21">
      <w:pPr>
        <w:numPr>
          <w:ilvl w:val="0"/>
          <w:numId w:val="4"/>
        </w:numPr>
        <w:jc w:val="both"/>
      </w:pPr>
      <w:r>
        <w:t xml:space="preserve">klade důraz na to, aby žák dodržoval pravidla - slušné chování, respektování pravidel země, v níž jsem host, respektování tradic jiných národů </w:t>
      </w:r>
    </w:p>
    <w:p w:rsidR="00A7224D" w:rsidRDefault="00A7224D" w:rsidP="007D1E21">
      <w:pPr>
        <w:numPr>
          <w:ilvl w:val="0"/>
          <w:numId w:val="4"/>
        </w:numPr>
        <w:jc w:val="both"/>
      </w:pPr>
      <w:r>
        <w:t>směřuje žáka k tomu, aby si uvědomoval tradice české země ve srovnání s jinými</w:t>
      </w:r>
    </w:p>
    <w:p w:rsidR="00A7224D" w:rsidRDefault="00A7224D" w:rsidP="007D1E21">
      <w:pPr>
        <w:ind w:left="360"/>
        <w:jc w:val="both"/>
      </w:pPr>
    </w:p>
    <w:p w:rsidR="00A7224D" w:rsidRDefault="00A7224D" w:rsidP="007D1E21">
      <w:pPr>
        <w:pStyle w:val="Nadpis2"/>
        <w:jc w:val="both"/>
      </w:pPr>
      <w:r>
        <w:t>Kompetence pracovní</w:t>
      </w:r>
    </w:p>
    <w:p w:rsidR="00A7224D" w:rsidRDefault="00A7224D" w:rsidP="007D1E21">
      <w:pPr>
        <w:jc w:val="both"/>
      </w:pPr>
      <w:r>
        <w:t>Učitel:</w:t>
      </w:r>
    </w:p>
    <w:p w:rsidR="00A7224D" w:rsidRDefault="00A7224D" w:rsidP="007D1E21">
      <w:pPr>
        <w:numPr>
          <w:ilvl w:val="0"/>
          <w:numId w:val="6"/>
        </w:numPr>
        <w:jc w:val="both"/>
      </w:pPr>
      <w:r>
        <w:t>vede žáka k účelnému využívání vědomostí a dovedností získaných v jiných vzdělávacích oblastech pro oblast jazyka a komunikace</w:t>
      </w:r>
    </w:p>
    <w:p w:rsidR="00A7224D" w:rsidRDefault="00A7224D" w:rsidP="007D1E21">
      <w:pPr>
        <w:numPr>
          <w:ilvl w:val="0"/>
          <w:numId w:val="6"/>
        </w:numPr>
        <w:jc w:val="both"/>
      </w:pPr>
      <w:r>
        <w:t>klade důraz na práci se slovníkem</w:t>
      </w:r>
    </w:p>
    <w:p w:rsidR="00A7224D" w:rsidRDefault="00A7224D" w:rsidP="007D1E21">
      <w:pPr>
        <w:numPr>
          <w:ilvl w:val="0"/>
          <w:numId w:val="6"/>
        </w:numPr>
        <w:jc w:val="both"/>
      </w:pPr>
      <w:r>
        <w:t>směřuje žáka k vyhledávání informací a materiálů potřebných při práci v hodinách, na projektu apod.</w:t>
      </w:r>
    </w:p>
    <w:p w:rsidR="00A7224D" w:rsidRDefault="00A7224D" w:rsidP="007D1E21">
      <w:pPr>
        <w:numPr>
          <w:ilvl w:val="0"/>
          <w:numId w:val="6"/>
        </w:numPr>
        <w:jc w:val="both"/>
      </w:pPr>
      <w:r>
        <w:t>vede žáka k formování pracovních návyků – vedení sešitu, psaní slovíček</w:t>
      </w:r>
    </w:p>
    <w:p w:rsidR="00A7224D" w:rsidRDefault="00A7224D" w:rsidP="007D1E21">
      <w:pPr>
        <w:numPr>
          <w:ilvl w:val="0"/>
          <w:numId w:val="6"/>
        </w:numPr>
        <w:jc w:val="both"/>
      </w:pPr>
      <w:r>
        <w:t>klade důraz na to, aby žák byl schopen pracovat ve dvojici, ve skupině, v týmu</w:t>
      </w:r>
    </w:p>
    <w:p w:rsidR="00A7224D" w:rsidRDefault="00A7224D" w:rsidP="007D1E21">
      <w:pPr>
        <w:numPr>
          <w:ilvl w:val="0"/>
          <w:numId w:val="6"/>
        </w:numPr>
        <w:jc w:val="both"/>
      </w:pPr>
      <w:r>
        <w:t>vede žáka k sebehodnocení</w:t>
      </w:r>
    </w:p>
    <w:p w:rsidR="00A7224D" w:rsidRDefault="00A7224D" w:rsidP="007D1E21">
      <w:pPr>
        <w:ind w:left="360"/>
        <w:jc w:val="both"/>
      </w:pPr>
    </w:p>
    <w:p w:rsidR="0087181F" w:rsidRDefault="0087181F">
      <w:pPr>
        <w:ind w:left="360"/>
      </w:pPr>
    </w:p>
    <w:p w:rsidR="00A7224D" w:rsidRDefault="00D20AA9" w:rsidP="0087181F">
      <w:pPr>
        <w:rPr>
          <w:b/>
        </w:rPr>
      </w:pPr>
      <w:r>
        <w:rPr>
          <w:b/>
        </w:rPr>
        <w:lastRenderedPageBreak/>
        <w:t>5.2.5.2</w:t>
      </w:r>
      <w:r w:rsidR="0087181F" w:rsidRPr="0087181F">
        <w:rPr>
          <w:b/>
        </w:rPr>
        <w:t xml:space="preserve"> Učební osnovy v</w:t>
      </w:r>
      <w:r>
        <w:rPr>
          <w:b/>
        </w:rPr>
        <w:t>yučovacího předmětu pro 7. ročník</w:t>
      </w:r>
    </w:p>
    <w:p w:rsidR="00D20AA9" w:rsidRDefault="00D20AA9" w:rsidP="0087181F">
      <w:pPr>
        <w:rPr>
          <w:b/>
        </w:rPr>
      </w:pPr>
      <w:r>
        <w:rPr>
          <w:b/>
        </w:rPr>
        <w:t>5.2.5.3 Učební osnovy vyučovacího předmětu pro 8. ročník</w:t>
      </w:r>
    </w:p>
    <w:p w:rsidR="00D20AA9" w:rsidRDefault="00D20AA9" w:rsidP="0087181F">
      <w:pPr>
        <w:rPr>
          <w:b/>
        </w:rPr>
      </w:pPr>
      <w:r>
        <w:rPr>
          <w:b/>
        </w:rPr>
        <w:t xml:space="preserve">5.2.5.4 Učební osnovy vyučovacího předmětu pro 9. ročník </w:t>
      </w:r>
    </w:p>
    <w:p w:rsidR="00E43870" w:rsidRDefault="00E43870" w:rsidP="0087181F">
      <w:pPr>
        <w:rPr>
          <w:b/>
        </w:rPr>
      </w:pPr>
    </w:p>
    <w:p w:rsidR="0087181F" w:rsidRDefault="0087181F" w:rsidP="0087181F">
      <w:r>
        <w:t>viz tabulka</w:t>
      </w:r>
    </w:p>
    <w:p w:rsidR="00E43870" w:rsidRDefault="00E43870" w:rsidP="0087181F"/>
    <w:p w:rsidR="00E43870" w:rsidRDefault="00E43870" w:rsidP="0087181F"/>
    <w:p w:rsidR="00E43870" w:rsidRPr="0087181F" w:rsidRDefault="00E43870" w:rsidP="0087181F">
      <w:r>
        <w:t>Odpovědnost za zpr</w:t>
      </w:r>
      <w:r w:rsidR="00A518DA">
        <w:t>acov</w:t>
      </w:r>
      <w:r w:rsidR="000C38BE">
        <w:t xml:space="preserve">ání pro potřeby ŠVP: Mgr. Eva </w:t>
      </w:r>
      <w:proofErr w:type="spellStart"/>
      <w:r w:rsidR="000C38BE">
        <w:t>Denková</w:t>
      </w:r>
      <w:proofErr w:type="spellEnd"/>
    </w:p>
    <w:sectPr w:rsidR="00E43870" w:rsidRPr="00871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03F54"/>
    <w:multiLevelType w:val="hybridMultilevel"/>
    <w:tmpl w:val="5F20E15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03633"/>
    <w:multiLevelType w:val="hybridMultilevel"/>
    <w:tmpl w:val="E3BEAB5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3B7C5B"/>
    <w:multiLevelType w:val="hybridMultilevel"/>
    <w:tmpl w:val="F76C81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526688C"/>
    <w:multiLevelType w:val="hybridMultilevel"/>
    <w:tmpl w:val="12D48A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8F0DB2"/>
    <w:multiLevelType w:val="hybridMultilevel"/>
    <w:tmpl w:val="2A509F3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141C2C"/>
    <w:multiLevelType w:val="hybridMultilevel"/>
    <w:tmpl w:val="0B90FB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27D32"/>
    <w:rsid w:val="00046A27"/>
    <w:rsid w:val="000C38BE"/>
    <w:rsid w:val="001042CB"/>
    <w:rsid w:val="00376A74"/>
    <w:rsid w:val="005143AF"/>
    <w:rsid w:val="00584257"/>
    <w:rsid w:val="007030F4"/>
    <w:rsid w:val="00727D32"/>
    <w:rsid w:val="007773D5"/>
    <w:rsid w:val="007D1E21"/>
    <w:rsid w:val="0087181F"/>
    <w:rsid w:val="00A518DA"/>
    <w:rsid w:val="00A7224D"/>
    <w:rsid w:val="00AF6D27"/>
    <w:rsid w:val="00D20AA9"/>
    <w:rsid w:val="00E03187"/>
    <w:rsid w:val="00E43870"/>
    <w:rsid w:val="00ED6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u w:val="single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7803A-66AD-490F-8736-A7C977E75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Charakteristika vyučovacího předmětu</vt:lpstr>
    </vt:vector>
  </TitlesOfParts>
  <Company>Microsoft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Charakteristika vyučovacího předmětu</dc:title>
  <dc:creator>máma</dc:creator>
  <cp:lastModifiedBy>svarcovah</cp:lastModifiedBy>
  <cp:revision>3</cp:revision>
  <dcterms:created xsi:type="dcterms:W3CDTF">2016-11-09T07:55:00Z</dcterms:created>
  <dcterms:modified xsi:type="dcterms:W3CDTF">2016-11-09T07:56:00Z</dcterms:modified>
</cp:coreProperties>
</file>